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7721"/>
        <w:gridCol w:w="4037"/>
        <w:gridCol w:w="1652"/>
        <w:gridCol w:w="142"/>
      </w:tblGrid>
      <w:tr w:rsidR="00762F78" w:rsidRPr="00087452" w:rsidTr="00762F78">
        <w:tc>
          <w:tcPr>
            <w:tcW w:w="13457" w:type="dxa"/>
            <w:gridSpan w:val="3"/>
            <w:vAlign w:val="center"/>
          </w:tcPr>
          <w:p w:rsidR="00762F78" w:rsidRPr="00087452" w:rsidRDefault="00762F78" w:rsidP="00B94721">
            <w:pPr>
              <w:spacing w:line="260" w:lineRule="atLeast"/>
            </w:pPr>
            <w:r w:rsidRPr="00087452">
              <w:t> </w:t>
            </w:r>
          </w:p>
        </w:tc>
        <w:tc>
          <w:tcPr>
            <w:tcW w:w="17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B94721">
            <w:pPr>
              <w:spacing w:before="120" w:line="260" w:lineRule="atLeast"/>
              <w:jc w:val="center"/>
            </w:pPr>
            <w:r w:rsidRPr="00087452">
              <w:rPr>
                <w:b/>
                <w:bCs/>
                <w:i/>
                <w:iCs/>
                <w:color w:val="000000"/>
                <w:sz w:val="20"/>
              </w:rPr>
              <w:t>Mẫu số 02</w:t>
            </w:r>
          </w:p>
        </w:tc>
      </w:tr>
      <w:tr w:rsidR="00762F78" w:rsidRPr="00087452" w:rsidTr="00762F78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Tên đơn vị:</w:t>
            </w:r>
          </w:p>
        </w:tc>
        <w:tc>
          <w:tcPr>
            <w:tcW w:w="7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DANH SÁCH THÂN NHÂN SĨ QUAN, HẠ SĨ QUAN, </w:t>
            </w:r>
            <w:r w:rsidRPr="00087452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452">
              <w:rPr>
                <w:b/>
                <w:bCs/>
                <w:color w:val="000000"/>
                <w:sz w:val="20"/>
              </w:rPr>
              <w:t>CHI</w:t>
            </w:r>
            <w:bookmarkStart w:id="0" w:name="_GoBack"/>
            <w:bookmarkEnd w:id="0"/>
            <w:r w:rsidRPr="00087452">
              <w:rPr>
                <w:b/>
                <w:bCs/>
                <w:color w:val="000000"/>
                <w:sz w:val="20"/>
              </w:rPr>
              <w:t>ẾN SĨ CAND THAM GIA BHYT</w:t>
            </w:r>
          </w:p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Loại đối tượng: ...........................................................</w:t>
            </w:r>
          </w:p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Tháng ...... năm ..................</w:t>
            </w:r>
          </w:p>
        </w:tc>
        <w:tc>
          <w:tcPr>
            <w:tcW w:w="5691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(Ban hành kèm theo Thông tư liên tịch số: 11/2012/TTLT-BCA-BYT-BTC ngày 12 tháng 9 năm 2012 của Bộ Công an, Bộ Y tế, Bộ Tài chính, hướng dẫn thực hiện bảo hiểm y tế đối với thân nhân của sĩ quan, hạ sĩ quan, chiến sĩ đang công tác trong Công an nhân dân)</w:t>
            </w:r>
          </w:p>
        </w:tc>
        <w:tc>
          <w:tcPr>
            <w:tcW w:w="142" w:type="dxa"/>
            <w:vAlign w:val="center"/>
          </w:tcPr>
          <w:p w:rsidR="00762F78" w:rsidRPr="00087452" w:rsidRDefault="00762F78" w:rsidP="00B94721">
            <w:pPr>
              <w:spacing w:line="260" w:lineRule="atLeast"/>
            </w:pPr>
            <w:r w:rsidRPr="00087452">
              <w:t> </w:t>
            </w:r>
          </w:p>
        </w:tc>
      </w:tr>
      <w:tr w:rsidR="00762F78" w:rsidRPr="00087452" w:rsidTr="00762F78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120" w:line="260" w:lineRule="atLeast"/>
              <w:jc w:val="center"/>
            </w:pPr>
            <w:r w:rsidRPr="00087452">
              <w:rPr>
                <w:color w:val="000000"/>
                <w:sz w:val="20"/>
              </w:rPr>
              <w:t>Mã đơn vị:</w:t>
            </w:r>
          </w:p>
        </w:tc>
        <w:tc>
          <w:tcPr>
            <w:tcW w:w="0" w:type="auto"/>
            <w:vMerge/>
            <w:vAlign w:val="center"/>
          </w:tcPr>
          <w:p w:rsidR="00762F78" w:rsidRPr="00087452" w:rsidRDefault="00762F78" w:rsidP="00B94721"/>
        </w:tc>
        <w:tc>
          <w:tcPr>
            <w:tcW w:w="0" w:type="auto"/>
            <w:gridSpan w:val="2"/>
            <w:vMerge/>
            <w:vAlign w:val="center"/>
          </w:tcPr>
          <w:p w:rsidR="00762F78" w:rsidRPr="00087452" w:rsidRDefault="00762F78" w:rsidP="00B94721"/>
        </w:tc>
        <w:tc>
          <w:tcPr>
            <w:tcW w:w="142" w:type="dxa"/>
            <w:vAlign w:val="center"/>
          </w:tcPr>
          <w:p w:rsidR="00762F78" w:rsidRPr="00087452" w:rsidRDefault="00762F78" w:rsidP="00B94721">
            <w:pPr>
              <w:spacing w:line="260" w:lineRule="atLeast"/>
            </w:pPr>
            <w:r w:rsidRPr="00087452">
              <w:t> </w:t>
            </w:r>
          </w:p>
        </w:tc>
      </w:tr>
      <w:tr w:rsidR="00762F78" w:rsidRPr="00087452" w:rsidTr="00762F78"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120" w:line="260" w:lineRule="atLeast"/>
              <w:jc w:val="center"/>
            </w:pPr>
            <w:r w:rsidRPr="00087452">
              <w:rPr>
                <w:color w:val="000000"/>
                <w:sz w:val="20"/>
              </w:rPr>
              <w:t>Địa chỉ:</w:t>
            </w:r>
          </w:p>
        </w:tc>
        <w:tc>
          <w:tcPr>
            <w:tcW w:w="0" w:type="auto"/>
            <w:vMerge/>
            <w:vAlign w:val="center"/>
          </w:tcPr>
          <w:p w:rsidR="00762F78" w:rsidRPr="00087452" w:rsidRDefault="00762F78" w:rsidP="00B94721"/>
        </w:tc>
        <w:tc>
          <w:tcPr>
            <w:tcW w:w="0" w:type="auto"/>
            <w:gridSpan w:val="2"/>
            <w:vMerge/>
            <w:vAlign w:val="center"/>
          </w:tcPr>
          <w:p w:rsidR="00762F78" w:rsidRPr="00087452" w:rsidRDefault="00762F78" w:rsidP="00B94721"/>
        </w:tc>
        <w:tc>
          <w:tcPr>
            <w:tcW w:w="142" w:type="dxa"/>
            <w:vAlign w:val="center"/>
          </w:tcPr>
          <w:p w:rsidR="00762F78" w:rsidRPr="00087452" w:rsidRDefault="00762F78" w:rsidP="00B94721">
            <w:pPr>
              <w:spacing w:line="260" w:lineRule="atLeast"/>
            </w:pPr>
            <w:r w:rsidRPr="00087452">
              <w:t> </w:t>
            </w:r>
          </w:p>
        </w:tc>
      </w:tr>
    </w:tbl>
    <w:p w:rsidR="00762F78" w:rsidRPr="00762F78" w:rsidRDefault="00762F78" w:rsidP="00762F78">
      <w:pPr>
        <w:spacing w:before="120" w:line="260" w:lineRule="atLeast"/>
        <w:jc w:val="both"/>
        <w:rPr>
          <w:color w:val="000000"/>
          <w:sz w:val="8"/>
        </w:rPr>
      </w:pPr>
    </w:p>
    <w:tbl>
      <w:tblPr>
        <w:tblW w:w="150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494"/>
        <w:gridCol w:w="803"/>
        <w:gridCol w:w="836"/>
        <w:gridCol w:w="810"/>
        <w:gridCol w:w="927"/>
        <w:gridCol w:w="1027"/>
        <w:gridCol w:w="885"/>
        <w:gridCol w:w="1148"/>
        <w:gridCol w:w="927"/>
        <w:gridCol w:w="1207"/>
        <w:gridCol w:w="1276"/>
        <w:gridCol w:w="1275"/>
        <w:gridCol w:w="993"/>
        <w:gridCol w:w="992"/>
      </w:tblGrid>
      <w:tr w:rsidR="00762F78" w:rsidRPr="00087452" w:rsidTr="00762F78">
        <w:tc>
          <w:tcPr>
            <w:tcW w:w="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Số TT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Họ và tên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Ngày tháng năm sinh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Nữ (x)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Quan hệ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Số thẻ BHYT (nếu có)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Địa chỉ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Nơi Đ.ký KCB ban đầu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Mức đóng BHYT</w:t>
            </w:r>
          </w:p>
        </w:tc>
        <w:tc>
          <w:tcPr>
            <w:tcW w:w="3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Thời hạn SD của thẻ BHYT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Số tiền đóng BHYT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Ghi chú</w:t>
            </w:r>
          </w:p>
        </w:tc>
      </w:tr>
      <w:tr w:rsidR="00762F78" w:rsidRPr="00087452" w:rsidTr="00762F78">
        <w:trPr>
          <w:trHeight w:val="533"/>
        </w:trPr>
        <w:tc>
          <w:tcPr>
            <w:tcW w:w="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Tỉnh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Cơ sở y tế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Từ tháng năm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Đến tháng năm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F78" w:rsidRPr="00087452" w:rsidRDefault="00762F78" w:rsidP="00762F78">
            <w:pPr>
              <w:spacing w:after="0" w:line="240" w:lineRule="auto"/>
              <w:jc w:val="center"/>
            </w:pPr>
            <w:r w:rsidRPr="00087452">
              <w:rPr>
                <w:b/>
                <w:bCs/>
                <w:color w:val="000000"/>
                <w:sz w:val="20"/>
              </w:rPr>
              <w:t>Tổng số tháng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62F78" w:rsidRPr="00087452" w:rsidRDefault="00762F78" w:rsidP="00762F78">
            <w:pPr>
              <w:spacing w:after="0" w:line="240" w:lineRule="auto"/>
            </w:pPr>
          </w:p>
        </w:tc>
      </w:tr>
      <w:tr w:rsidR="00762F78" w:rsidRPr="00087452" w:rsidTr="00762F7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15</w:t>
            </w:r>
          </w:p>
        </w:tc>
      </w:tr>
      <w:tr w:rsidR="00762F78" w:rsidRPr="00087452" w:rsidTr="00762F7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Đối tượng tăng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  <w:tr w:rsidR="00762F78" w:rsidRPr="00087452" w:rsidTr="00762F7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  <w:tr w:rsidR="00762F78" w:rsidRPr="00087452" w:rsidTr="00762F7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II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Đối tượng giảm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  <w:tr w:rsidR="00762F78" w:rsidRPr="00087452" w:rsidTr="00762F78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</w:tbl>
    <w:p w:rsidR="00762F78" w:rsidRPr="00087452" w:rsidRDefault="00762F78" w:rsidP="00762F78">
      <w:pPr>
        <w:spacing w:before="120" w:after="120" w:line="240" w:lineRule="auto"/>
        <w:jc w:val="both"/>
        <w:rPr>
          <w:color w:val="000000"/>
        </w:rPr>
      </w:pPr>
      <w:r w:rsidRPr="00087452">
        <w:rPr>
          <w:b/>
          <w:bCs/>
          <w:color w:val="000000"/>
          <w:sz w:val="20"/>
        </w:rPr>
        <w:t>* PHẦN TỔNG HỢP</w:t>
      </w:r>
    </w:p>
    <w:tbl>
      <w:tblPr>
        <w:tblW w:w="1502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4048"/>
        <w:gridCol w:w="2492"/>
        <w:gridCol w:w="2551"/>
        <w:gridCol w:w="2410"/>
        <w:gridCol w:w="2977"/>
      </w:tblGrid>
      <w:tr w:rsidR="00762F78" w:rsidRPr="00087452" w:rsidTr="00762F78"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TT</w:t>
            </w:r>
          </w:p>
        </w:tc>
        <w:tc>
          <w:tcPr>
            <w:tcW w:w="40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Chỉ tiêu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Đầu kỳ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Phát sinh trong kỳ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Cuối kỳ</w:t>
            </w:r>
          </w:p>
        </w:tc>
      </w:tr>
      <w:tr w:rsidR="00762F78" w:rsidRPr="00087452" w:rsidTr="00762F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24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Tăng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Giảm</w:t>
            </w: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  <w:tr w:rsidR="00762F78" w:rsidRPr="00087452" w:rsidTr="00762F78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1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6</w:t>
            </w:r>
          </w:p>
        </w:tc>
      </w:tr>
      <w:tr w:rsidR="00762F78" w:rsidRPr="00087452" w:rsidTr="00762F78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4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- Số đối tượng</w:t>
            </w:r>
          </w:p>
          <w:p w:rsidR="00762F78" w:rsidRPr="00087452" w:rsidRDefault="00762F78" w:rsidP="00762F78">
            <w:pPr>
              <w:spacing w:before="80" w:after="0" w:line="240" w:lineRule="auto"/>
              <w:jc w:val="center"/>
            </w:pPr>
            <w:r w:rsidRPr="00087452">
              <w:rPr>
                <w:color w:val="000000"/>
                <w:sz w:val="20"/>
              </w:rPr>
              <w:t>- Số tiền phải đóng BHYT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  <w:p w:rsidR="00762F78" w:rsidRPr="00087452" w:rsidRDefault="00762F78" w:rsidP="00762F78">
            <w:pPr>
              <w:spacing w:before="80" w:after="0" w:line="240" w:lineRule="auto"/>
              <w:jc w:val="center"/>
            </w:pPr>
          </w:p>
        </w:tc>
      </w:tr>
    </w:tbl>
    <w:p w:rsidR="00762F78" w:rsidRPr="00087452" w:rsidRDefault="00762F78" w:rsidP="00762F78">
      <w:pPr>
        <w:spacing w:before="120" w:line="260" w:lineRule="atLeast"/>
        <w:jc w:val="both"/>
        <w:rPr>
          <w:color w:val="000000"/>
        </w:rPr>
      </w:pPr>
      <w:r w:rsidRPr="00087452">
        <w:rPr>
          <w:color w:val="000000"/>
          <w:sz w:val="20"/>
        </w:rPr>
        <w:t>- Số thẻ BHYT được cấp: …………….. thẻ: Trong đó cấp ngoại tỉnh: ……………… thẻ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3078"/>
        <w:gridCol w:w="2411"/>
        <w:gridCol w:w="4390"/>
      </w:tblGrid>
      <w:tr w:rsidR="00762F78" w:rsidRPr="00087452" w:rsidTr="00B94721">
        <w:trPr>
          <w:jc w:val="center"/>
        </w:trPr>
        <w:tc>
          <w:tcPr>
            <w:tcW w:w="2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B94721">
            <w:pPr>
              <w:spacing w:before="120" w:line="260" w:lineRule="atLeast"/>
              <w:jc w:val="center"/>
            </w:pPr>
            <w:r w:rsidRPr="00087452">
              <w:rPr>
                <w:color w:val="000000"/>
                <w:sz w:val="20"/>
              </w:rPr>
              <w:t> </w:t>
            </w:r>
            <w:r w:rsidRPr="00087452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452">
              <w:rPr>
                <w:b/>
                <w:bCs/>
                <w:color w:val="000000"/>
                <w:sz w:val="20"/>
              </w:rPr>
              <w:t>Cán bộ thu</w:t>
            </w:r>
          </w:p>
        </w:tc>
        <w:tc>
          <w:tcPr>
            <w:tcW w:w="3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B94721">
            <w:pPr>
              <w:spacing w:before="120" w:line="260" w:lineRule="atLeast"/>
              <w:jc w:val="center"/>
            </w:pPr>
            <w:r w:rsidRPr="00087452">
              <w:rPr>
                <w:color w:val="000000"/>
                <w:sz w:val="20"/>
              </w:rPr>
              <w:t>Ngày …. tháng … năm …</w:t>
            </w:r>
            <w:r w:rsidRPr="00087452">
              <w:rPr>
                <w:color w:val="000000"/>
                <w:sz w:val="20"/>
                <w:szCs w:val="20"/>
              </w:rPr>
              <w:br/>
            </w:r>
            <w:r w:rsidRPr="00087452">
              <w:rPr>
                <w:b/>
                <w:bCs/>
                <w:color w:val="000000"/>
                <w:sz w:val="20"/>
              </w:rPr>
              <w:t>Phụ trách thu</w:t>
            </w:r>
          </w:p>
        </w:tc>
        <w:tc>
          <w:tcPr>
            <w:tcW w:w="24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B94721">
            <w:pPr>
              <w:spacing w:before="120" w:line="260" w:lineRule="atLeast"/>
              <w:jc w:val="center"/>
            </w:pPr>
            <w:r w:rsidRPr="00087452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87452">
              <w:rPr>
                <w:b/>
                <w:bCs/>
                <w:color w:val="000000"/>
                <w:sz w:val="20"/>
              </w:rPr>
              <w:t>Người lập biểu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F78" w:rsidRPr="00087452" w:rsidRDefault="00762F78" w:rsidP="00B94721">
            <w:pPr>
              <w:spacing w:before="120" w:line="260" w:lineRule="atLeast"/>
              <w:jc w:val="center"/>
            </w:pPr>
            <w:r w:rsidRPr="00087452">
              <w:rPr>
                <w:color w:val="000000"/>
                <w:sz w:val="20"/>
              </w:rPr>
              <w:t>Ngày … tháng … năm …</w:t>
            </w:r>
            <w:r w:rsidRPr="00087452">
              <w:rPr>
                <w:color w:val="000000"/>
                <w:sz w:val="20"/>
                <w:szCs w:val="20"/>
              </w:rPr>
              <w:br/>
            </w:r>
            <w:r w:rsidRPr="00087452">
              <w:rPr>
                <w:b/>
                <w:bCs/>
                <w:color w:val="000000"/>
                <w:sz w:val="20"/>
              </w:rPr>
              <w:t>Thủ trưởng đơn vị xác nhận</w:t>
            </w:r>
          </w:p>
        </w:tc>
      </w:tr>
    </w:tbl>
    <w:p w:rsidR="00D371FF" w:rsidRPr="00762F78" w:rsidRDefault="00D371FF">
      <w:pPr>
        <w:rPr>
          <w:sz w:val="28"/>
          <w:szCs w:val="28"/>
        </w:rPr>
      </w:pPr>
    </w:p>
    <w:sectPr w:rsidR="00D371FF" w:rsidRPr="00762F78" w:rsidSect="00762F78">
      <w:pgSz w:w="16840" w:h="11907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F9"/>
    <w:rsid w:val="000361F9"/>
    <w:rsid w:val="00514CF3"/>
    <w:rsid w:val="00762F78"/>
    <w:rsid w:val="00855EEF"/>
    <w:rsid w:val="009107E9"/>
    <w:rsid w:val="00D3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1012</Characters>
  <Application>Microsoft Office Word</Application>
  <DocSecurity>0</DocSecurity>
  <Lines>8</Lines>
  <Paragraphs>2</Paragraphs>
  <ScaleCrop>false</ScaleCrop>
  <Company>Truong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2</cp:revision>
  <dcterms:created xsi:type="dcterms:W3CDTF">2019-01-21T12:20:00Z</dcterms:created>
  <dcterms:modified xsi:type="dcterms:W3CDTF">2019-01-21T12:28:00Z</dcterms:modified>
</cp:coreProperties>
</file>